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01915B" w14:textId="77777777" w:rsidR="00D5196E" w:rsidRDefault="00D5196E" w:rsidP="00D5196E">
      <w:bookmarkStart w:id="0" w:name="_Hlk33177879"/>
      <w:bookmarkStart w:id="1" w:name="_Hlk535913040"/>
      <w:bookmarkStart w:id="2" w:name="_Hlk35527644"/>
      <w:bookmarkStart w:id="3" w:name="_GoBack"/>
      <w:bookmarkEnd w:id="3"/>
      <w:r>
        <w:t>Your Company Letterhead</w:t>
      </w:r>
    </w:p>
    <w:p w14:paraId="40323A28" w14:textId="77777777" w:rsidR="00D5196E" w:rsidRDefault="00D5196E" w:rsidP="00D5196E"/>
    <w:p w14:paraId="61EDF229" w14:textId="77777777" w:rsidR="00D5196E" w:rsidRDefault="00D5196E" w:rsidP="00D5196E">
      <w:r>
        <w:t>EFFECTIVE: March 21, 2020</w:t>
      </w:r>
    </w:p>
    <w:p w14:paraId="007002BD" w14:textId="77777777" w:rsidR="00D5196E" w:rsidRDefault="00D5196E" w:rsidP="00D5196E"/>
    <w:p w14:paraId="6425B917" w14:textId="76DD724A" w:rsidR="00D5196E" w:rsidRDefault="00D5196E" w:rsidP="00D5196E">
      <w:pPr>
        <w:rPr>
          <w:b/>
          <w:bCs/>
        </w:rPr>
      </w:pPr>
      <w:r w:rsidRPr="1F132404">
        <w:rPr>
          <w:b/>
          <w:bCs/>
        </w:rPr>
        <w:t xml:space="preserve">RE:  DESIGNATED ESSENTIAL </w:t>
      </w:r>
      <w:r>
        <w:rPr>
          <w:b/>
          <w:bCs/>
        </w:rPr>
        <w:t>WORKER – FOOD PRODUCTION IN ILLINOIS AND THE US</w:t>
      </w:r>
    </w:p>
    <w:p w14:paraId="163A9C8C" w14:textId="77777777" w:rsidR="00D5196E" w:rsidRDefault="00D5196E" w:rsidP="00D5196E">
      <w:pPr>
        <w:rPr>
          <w:sz w:val="24"/>
          <w:szCs w:val="24"/>
        </w:rPr>
      </w:pPr>
    </w:p>
    <w:p w14:paraId="61946918" w14:textId="77777777" w:rsidR="00D5196E" w:rsidRDefault="00D5196E" w:rsidP="00D5196E">
      <w:pPr>
        <w:rPr>
          <w:sz w:val="24"/>
          <w:szCs w:val="24"/>
        </w:rPr>
      </w:pPr>
      <w:r w:rsidRPr="1F132404">
        <w:rPr>
          <w:sz w:val="24"/>
          <w:szCs w:val="24"/>
        </w:rPr>
        <w:t>---------------------------------------------------------------------------------</w:t>
      </w:r>
    </w:p>
    <w:p w14:paraId="1590AD71" w14:textId="77777777" w:rsidR="00D5196E" w:rsidRDefault="00D5196E" w:rsidP="00D5196E">
      <w:pPr>
        <w:rPr>
          <w:sz w:val="24"/>
          <w:szCs w:val="24"/>
        </w:rPr>
      </w:pPr>
    </w:p>
    <w:p w14:paraId="0AC32C7C" w14:textId="2E45FE67" w:rsidR="00D5196E" w:rsidRDefault="00D5196E" w:rsidP="00D5196E">
      <w:pPr>
        <w:rPr>
          <w:sz w:val="24"/>
          <w:szCs w:val="24"/>
        </w:rPr>
      </w:pPr>
      <w:r>
        <w:rPr>
          <w:sz w:val="24"/>
          <w:szCs w:val="24"/>
        </w:rPr>
        <w:t xml:space="preserve">The federal government and the State of Illinois have </w:t>
      </w:r>
      <w:r w:rsidR="00D1643E">
        <w:rPr>
          <w:sz w:val="24"/>
          <w:szCs w:val="24"/>
        </w:rPr>
        <w:t>issued</w:t>
      </w:r>
      <w:r>
        <w:rPr>
          <w:sz w:val="24"/>
          <w:szCs w:val="24"/>
        </w:rPr>
        <w:t xml:space="preserve"> COVID-19 Guidance and Orders.  </w:t>
      </w:r>
    </w:p>
    <w:p w14:paraId="7B547E6A" w14:textId="77777777" w:rsidR="00D5196E" w:rsidRDefault="00D5196E" w:rsidP="00D5196E">
      <w:pPr>
        <w:rPr>
          <w:sz w:val="24"/>
          <w:szCs w:val="24"/>
        </w:rPr>
      </w:pPr>
    </w:p>
    <w:p w14:paraId="6A5A74DB" w14:textId="4C322B00" w:rsidR="00D5196E" w:rsidRDefault="00D5196E" w:rsidP="00D5196E">
      <w:pPr>
        <w:rPr>
          <w:sz w:val="24"/>
          <w:szCs w:val="24"/>
        </w:rPr>
      </w:pPr>
      <w:r>
        <w:rPr>
          <w:sz w:val="24"/>
          <w:szCs w:val="24"/>
        </w:rPr>
        <w:t xml:space="preserve">These orders, posted at </w:t>
      </w:r>
      <w:hyperlink r:id="rId4" w:history="1">
        <w:r w:rsidRPr="00745DC6">
          <w:rPr>
            <w:rStyle w:val="Hyperlink"/>
            <w:sz w:val="24"/>
            <w:szCs w:val="24"/>
          </w:rPr>
          <w:t>www.ifca.com</w:t>
        </w:r>
      </w:hyperlink>
      <w:r>
        <w:rPr>
          <w:sz w:val="24"/>
          <w:szCs w:val="24"/>
        </w:rPr>
        <w:t>, r</w:t>
      </w:r>
      <w:r w:rsidRPr="1F132404">
        <w:rPr>
          <w:sz w:val="24"/>
          <w:szCs w:val="24"/>
        </w:rPr>
        <w:t>ecognize the</w:t>
      </w:r>
      <w:r>
        <w:rPr>
          <w:sz w:val="24"/>
          <w:szCs w:val="24"/>
        </w:rPr>
        <w:t xml:space="preserve"> agriculture industry’s </w:t>
      </w:r>
      <w:r w:rsidRPr="1F132404">
        <w:rPr>
          <w:sz w:val="24"/>
          <w:szCs w:val="24"/>
        </w:rPr>
        <w:t>critical role</w:t>
      </w:r>
      <w:r>
        <w:rPr>
          <w:sz w:val="24"/>
          <w:szCs w:val="24"/>
        </w:rPr>
        <w:t xml:space="preserve"> as an Essential Business and Critical Infrastructure, and also recognize the need to exempt activities that pertain to supporting this essential business and infrastructure.  </w:t>
      </w:r>
    </w:p>
    <w:p w14:paraId="19303B31" w14:textId="4E6A3A95" w:rsidR="00D5196E" w:rsidRDefault="00D5196E" w:rsidP="00D5196E">
      <w:pPr>
        <w:rPr>
          <w:sz w:val="24"/>
          <w:szCs w:val="24"/>
        </w:rPr>
      </w:pPr>
    </w:p>
    <w:p w14:paraId="6933A7DF" w14:textId="49460F62" w:rsidR="00D5196E" w:rsidRDefault="00D5196E" w:rsidP="00D5196E">
      <w:pPr>
        <w:rPr>
          <w:sz w:val="24"/>
          <w:szCs w:val="24"/>
        </w:rPr>
      </w:pPr>
      <w:r>
        <w:rPr>
          <w:sz w:val="24"/>
          <w:szCs w:val="24"/>
        </w:rPr>
        <w:t>Our employees and any contractors working on behalf of our company are adhering to the State and Federal Guidance on COVID-19 and will be conducting supportive activities and services for agriculture as necessary, as outlined in the state and federal guidance documents.</w:t>
      </w:r>
    </w:p>
    <w:p w14:paraId="30E42DBA" w14:textId="77777777" w:rsidR="00D5196E" w:rsidRDefault="00D5196E" w:rsidP="00D5196E">
      <w:pPr>
        <w:rPr>
          <w:sz w:val="24"/>
          <w:szCs w:val="24"/>
        </w:rPr>
      </w:pPr>
    </w:p>
    <w:p w14:paraId="6A5B9912" w14:textId="4D0F0976" w:rsidR="00D5196E" w:rsidRDefault="00D5196E" w:rsidP="00D5196E">
      <w:pPr>
        <w:rPr>
          <w:sz w:val="24"/>
          <w:szCs w:val="24"/>
        </w:rPr>
      </w:pPr>
      <w:r>
        <w:rPr>
          <w:sz w:val="24"/>
          <w:szCs w:val="24"/>
        </w:rPr>
        <w:t>Thank you for your cooperation as we work to ensure a safe and affordable to Illinois and US citizens in this time.</w:t>
      </w:r>
    </w:p>
    <w:p w14:paraId="570C3250" w14:textId="77777777" w:rsidR="00D5196E" w:rsidRDefault="00D5196E" w:rsidP="00D5196E">
      <w:pPr>
        <w:rPr>
          <w:sz w:val="24"/>
          <w:szCs w:val="24"/>
        </w:rPr>
      </w:pPr>
    </w:p>
    <w:p w14:paraId="09F2FAB0" w14:textId="77777777" w:rsidR="00D5196E" w:rsidRDefault="00D5196E" w:rsidP="00D5196E">
      <w:pPr>
        <w:rPr>
          <w:sz w:val="24"/>
          <w:szCs w:val="24"/>
        </w:rPr>
      </w:pPr>
    </w:p>
    <w:p w14:paraId="4987DA53" w14:textId="77777777" w:rsidR="00D5196E" w:rsidRDefault="00D5196E" w:rsidP="00D5196E">
      <w:pPr>
        <w:rPr>
          <w:sz w:val="24"/>
          <w:szCs w:val="24"/>
        </w:rPr>
      </w:pPr>
    </w:p>
    <w:bookmarkEnd w:id="0"/>
    <w:bookmarkEnd w:id="1"/>
    <w:bookmarkEnd w:id="2"/>
    <w:p w14:paraId="7BCF7851" w14:textId="77777777" w:rsidR="00D5196E" w:rsidRDefault="00D5196E"/>
    <w:sectPr w:rsidR="00D519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96E"/>
    <w:rsid w:val="001B5BD8"/>
    <w:rsid w:val="00D1643E"/>
    <w:rsid w:val="00D5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C874B"/>
  <w15:chartTrackingRefBased/>
  <w15:docId w15:val="{9F12299D-DB8C-454C-B3FB-DF69824A8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96E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19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19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f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Payne</dc:creator>
  <cp:keywords/>
  <dc:description/>
  <cp:lastModifiedBy>Jean Payne</cp:lastModifiedBy>
  <cp:revision>2</cp:revision>
  <dcterms:created xsi:type="dcterms:W3CDTF">2020-03-23T20:15:00Z</dcterms:created>
  <dcterms:modified xsi:type="dcterms:W3CDTF">2020-03-23T20:15:00Z</dcterms:modified>
</cp:coreProperties>
</file>